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>Addendum – No. 1</w:t>
      </w:r>
    </w:p>
    <w:p>
      <w:pPr>
        <w:jc w:val="right"/>
        <w:rPr>
          <w:b/>
          <w:bCs/>
        </w:rPr>
      </w:pPr>
    </w:p>
    <w:p>
      <w:pPr>
        <w:jc w:val="right"/>
        <w:rPr>
          <w:b/>
          <w:bCs/>
        </w:rPr>
      </w:pPr>
      <w:r>
        <w:rPr>
          <w:b/>
          <w:bCs/>
        </w:rPr>
        <w:t xml:space="preserve">Date: </w:t>
      </w:r>
      <w:r>
        <w:rPr>
          <w:rFonts w:hint="default"/>
          <w:b/>
          <w:bCs/>
          <w:lang w:val="en-US"/>
        </w:rPr>
        <w:t>18</w:t>
      </w:r>
      <w:r>
        <w:rPr>
          <w:b/>
          <w:bCs/>
        </w:rPr>
        <w:t>-</w:t>
      </w:r>
      <w:r>
        <w:rPr>
          <w:rFonts w:hint="default"/>
          <w:b/>
          <w:bCs/>
          <w:lang w:val="en-US"/>
        </w:rPr>
        <w:t>12</w:t>
      </w:r>
      <w:r>
        <w:rPr>
          <w:b/>
          <w:bCs/>
        </w:rPr>
        <w:t>-2023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>Tender Notice No: APUIAML/APTDC/24</w:t>
      </w:r>
    </w:p>
    <w:p>
      <w:pPr>
        <w:rPr>
          <w:b/>
          <w:bCs/>
          <w:lang w:val="en-US"/>
        </w:rPr>
      </w:pPr>
    </w:p>
    <w:p>
      <w:pPr>
        <w:jc w:val="both"/>
        <w:rPr>
          <w:lang w:val="en-US"/>
        </w:rPr>
      </w:pPr>
      <w:r>
        <w:rPr>
          <w:b/>
          <w:bCs/>
          <w:lang w:val="en-US"/>
        </w:rPr>
        <w:t>Name of Work: REQUEST FOR PROPOSAL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SELECTION OF ARCHITECTURAL AGENCY FOR CONCEPTUALIZATION &amp; DEVELOPMENT OF </w:t>
      </w:r>
      <w:bookmarkStart w:id="0" w:name="_Hlk152677258"/>
      <w:r>
        <w:rPr>
          <w:b/>
          <w:bCs/>
          <w:lang w:val="en-US"/>
        </w:rPr>
        <w:t>FOUR-STAR HOTEL AT PULIVENDULA IN YSR DISTRICT</w:t>
      </w:r>
      <w:bookmarkEnd w:id="0"/>
      <w:r>
        <w:rPr>
          <w:b/>
          <w:bCs/>
          <w:lang w:val="en-US"/>
        </w:rPr>
        <w:t>, ANDHRA PRADESH</w:t>
      </w:r>
    </w:p>
    <w:tbl>
      <w:tblPr>
        <w:tblStyle w:val="6"/>
        <w:tblW w:w="50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4067"/>
        <w:gridCol w:w="3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pct"/>
          </w:tcPr>
          <w:p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RFP Clause Ref</w:t>
            </w:r>
          </w:p>
        </w:tc>
        <w:tc>
          <w:tcPr>
            <w:tcW w:w="2187" w:type="pct"/>
          </w:tcPr>
          <w:p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 per RFP</w:t>
            </w:r>
          </w:p>
        </w:tc>
        <w:tc>
          <w:tcPr>
            <w:tcW w:w="2031" w:type="pct"/>
          </w:tcPr>
          <w:p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 be read 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pct"/>
          </w:tcPr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Schedule of RFP Process – Page No. 3</w:t>
            </w:r>
          </w:p>
        </w:tc>
        <w:tc>
          <w:tcPr>
            <w:tcW w:w="2187" w:type="pct"/>
          </w:tcPr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Bid Submission Closing Date and Time - </w:t>
            </w:r>
            <w:r>
              <w:rPr>
                <w:rFonts w:hint="default"/>
                <w:lang w:val="en-US"/>
              </w:rPr>
              <w:t>December</w:t>
            </w:r>
            <w:r>
              <w:t xml:space="preserve"> 1</w:t>
            </w:r>
            <w:r>
              <w:rPr>
                <w:rFonts w:hint="default"/>
                <w:lang w:val="en-US"/>
              </w:rPr>
              <w:t>2</w:t>
            </w:r>
            <w:r>
              <w:t>, 2023, at :00 PM</w:t>
            </w:r>
          </w:p>
        </w:tc>
        <w:tc>
          <w:tcPr>
            <w:tcW w:w="2031" w:type="pct"/>
          </w:tcPr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Bid Submission Closing Date and Time - </w:t>
            </w:r>
            <w:r>
              <w:rPr>
                <w:rFonts w:hint="default"/>
                <w:lang w:val="en-US"/>
              </w:rPr>
              <w:t>December</w:t>
            </w:r>
            <w:r>
              <w:t xml:space="preserve"> </w:t>
            </w:r>
            <w:r>
              <w:rPr>
                <w:rFonts w:hint="default"/>
                <w:lang w:val="en-US"/>
              </w:rPr>
              <w:t>21</w:t>
            </w:r>
            <w:r>
              <w:t xml:space="preserve">, 2023, at </w:t>
            </w:r>
            <w:r>
              <w:rPr>
                <w:rFonts w:hint="default"/>
                <w:lang w:val="en-US"/>
              </w:rPr>
              <w:t>12</w:t>
            </w:r>
            <w:r>
              <w:t>:00 PM</w:t>
            </w:r>
          </w:p>
        </w:tc>
      </w:tr>
    </w:tbl>
    <w:p>
      <w:pPr>
        <w:jc w:val="both"/>
        <w:rPr>
          <w:b/>
          <w:bCs/>
          <w:lang w:val="en-US"/>
        </w:rPr>
      </w:pPr>
    </w:p>
    <w:p>
      <w:pPr>
        <w:jc w:val="both"/>
      </w:pPr>
      <w:r>
        <w:t>All other terms and conditions</w:t>
      </w:r>
      <w:r>
        <w:rPr>
          <w:rFonts w:hint="default"/>
          <w:lang w:val="en-US"/>
        </w:rPr>
        <w:t xml:space="preserve"> would</w:t>
      </w:r>
      <w:r>
        <w:t xml:space="preserve"> </w:t>
      </w:r>
      <w:r>
        <w:rPr>
          <w:lang w:val="en-US"/>
        </w:rPr>
        <w:t>remain the</w:t>
      </w:r>
      <w:r>
        <w:t xml:space="preserve"> same</w:t>
      </w:r>
      <w:bookmarkStart w:id="1" w:name="_GoBack"/>
      <w:bookmarkEnd w:id="1"/>
      <w:r>
        <w:t>.</w:t>
      </w:r>
    </w:p>
    <w:p>
      <w:pPr>
        <w:jc w:val="both"/>
      </w:pPr>
    </w:p>
    <w:p>
      <w:r>
        <w:t xml:space="preserve">For further information, contact Mr S.B.N. Siva Saran F&amp;ED (Mobile: 8008664477),                           Email ID - </w:t>
      </w:r>
      <w:r>
        <w:fldChar w:fldCharType="begin"/>
      </w:r>
      <w:r>
        <w:instrText xml:space="preserve"> HYPERLINK "mailto:siva.sikharam@apurban.in" </w:instrText>
      </w:r>
      <w:r>
        <w:fldChar w:fldCharType="separate"/>
      </w:r>
      <w:r>
        <w:rPr>
          <w:rStyle w:val="5"/>
        </w:rPr>
        <w:t>siva.sikharam@apurban.in</w:t>
      </w:r>
      <w:r>
        <w:rPr>
          <w:rStyle w:val="5"/>
        </w:rPr>
        <w:fldChar w:fldCharType="end"/>
      </w:r>
    </w:p>
    <w:sectPr>
      <w:pgSz w:w="11906" w:h="16838"/>
      <w:pgMar w:top="2694" w:right="1440" w:bottom="4962" w:left="1440" w:header="708" w:footer="708" w:gutter="0"/>
      <w:pgBorders>
        <w:top w:val="single" w:color="auto" w:sz="4" w:space="6"/>
        <w:left w:val="single" w:color="auto" w:sz="4" w:space="9"/>
        <w:bottom w:val="single" w:color="auto" w:sz="4" w:space="5"/>
        <w:right w:val="single" w:color="auto" w:sz="4" w:space="9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F8"/>
    <w:rsid w:val="004C797E"/>
    <w:rsid w:val="00534085"/>
    <w:rsid w:val="00572F23"/>
    <w:rsid w:val="00587310"/>
    <w:rsid w:val="0097471F"/>
    <w:rsid w:val="00BF50F8"/>
    <w:rsid w:val="00D0557E"/>
    <w:rsid w:val="00EE7585"/>
    <w:rsid w:val="00FB322D"/>
    <w:rsid w:val="21FD5A8B"/>
    <w:rsid w:val="586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D53A-B92E-4213-9855-D4A33D3E50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780</Characters>
  <Lines>6</Lines>
  <Paragraphs>1</Paragraphs>
  <TotalTime>0</TotalTime>
  <ScaleCrop>false</ScaleCrop>
  <LinksUpToDate>false</LinksUpToDate>
  <CharactersWithSpaces>915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2023-04-18T06:28:00Z</dcterms:created>
  <dc:creator>Rajat Bariwal</dc:creator>
  <cp:lastModifiedBy>Pavan kumar</cp:lastModifiedBy>
  <dcterms:modified xsi:type="dcterms:W3CDTF">2023-12-18T07:55:16Z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6E531F1F1CC245AA9FD4BFE42DC09911_12</vt:lpwstr>
  </property>
</Properties>
</file>