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Pr="00EE3516" w:rsidRDefault="00820F4E" w:rsidP="00EE3516">
      <w:pPr>
        <w:pStyle w:val="BodyText"/>
        <w:spacing w:before="0"/>
        <w:ind w:left="4315"/>
        <w:rPr>
          <w:color w:val="000000" w:themeColor="text1"/>
          <w:sz w:val="23"/>
          <w:szCs w:val="23"/>
        </w:rPr>
      </w:pPr>
      <w:r w:rsidRPr="00EE3516">
        <w:rPr>
          <w:noProof/>
          <w:color w:val="000000" w:themeColor="text1"/>
          <w:sz w:val="23"/>
          <w:szCs w:val="23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EE3516" w:rsidRDefault="00820F4E" w:rsidP="00EE3516">
      <w:pPr>
        <w:pStyle w:val="BodyText"/>
        <w:spacing w:before="0"/>
        <w:ind w:left="841" w:right="626"/>
        <w:jc w:val="center"/>
        <w:rPr>
          <w:color w:val="000000" w:themeColor="text1"/>
          <w:sz w:val="23"/>
          <w:szCs w:val="23"/>
        </w:rPr>
      </w:pPr>
      <w:r w:rsidRPr="00EE3516">
        <w:rPr>
          <w:color w:val="000000" w:themeColor="text1"/>
          <w:sz w:val="23"/>
          <w:szCs w:val="23"/>
        </w:rPr>
        <w:t>Andhra</w:t>
      </w:r>
      <w:r w:rsidRPr="00EE3516">
        <w:rPr>
          <w:color w:val="000000" w:themeColor="text1"/>
          <w:spacing w:val="7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Pradesh</w:t>
      </w:r>
      <w:r w:rsidRPr="00EE3516">
        <w:rPr>
          <w:color w:val="000000" w:themeColor="text1"/>
          <w:spacing w:val="9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Urban</w:t>
      </w:r>
      <w:r w:rsidRPr="00EE3516">
        <w:rPr>
          <w:color w:val="000000" w:themeColor="text1"/>
          <w:spacing w:val="13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Infrastructure</w:t>
      </w:r>
      <w:r w:rsidRPr="00EE3516">
        <w:rPr>
          <w:color w:val="000000" w:themeColor="text1"/>
          <w:spacing w:val="8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Asset</w:t>
      </w:r>
      <w:r w:rsidRPr="00EE3516">
        <w:rPr>
          <w:color w:val="000000" w:themeColor="text1"/>
          <w:spacing w:val="11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Management</w:t>
      </w:r>
      <w:r w:rsidRPr="00EE3516">
        <w:rPr>
          <w:color w:val="000000" w:themeColor="text1"/>
          <w:spacing w:val="12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Limited</w:t>
      </w:r>
    </w:p>
    <w:p w14:paraId="32CCC70A" w14:textId="36F7527B" w:rsidR="004045CF" w:rsidRDefault="00820F4E" w:rsidP="00EE3516">
      <w:pPr>
        <w:pStyle w:val="BodyText"/>
        <w:pBdr>
          <w:bottom w:val="single" w:sz="6" w:space="1" w:color="auto"/>
        </w:pBdr>
        <w:spacing w:before="0"/>
        <w:ind w:left="850" w:right="626"/>
        <w:jc w:val="center"/>
        <w:rPr>
          <w:color w:val="000000" w:themeColor="text1"/>
          <w:spacing w:val="-52"/>
          <w:sz w:val="23"/>
          <w:szCs w:val="23"/>
        </w:rPr>
      </w:pPr>
      <w:r w:rsidRPr="00EE3516">
        <w:rPr>
          <w:color w:val="000000" w:themeColor="text1"/>
          <w:sz w:val="23"/>
          <w:szCs w:val="23"/>
        </w:rPr>
        <w:t>4th</w:t>
      </w:r>
      <w:r w:rsidRPr="00EE3516">
        <w:rPr>
          <w:color w:val="000000" w:themeColor="text1"/>
          <w:spacing w:val="7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Floor,</w:t>
      </w:r>
      <w:r w:rsidRPr="00EE3516">
        <w:rPr>
          <w:color w:val="000000" w:themeColor="text1"/>
          <w:spacing w:val="8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NTR</w:t>
      </w:r>
      <w:r w:rsidRPr="00EE3516">
        <w:rPr>
          <w:color w:val="000000" w:themeColor="text1"/>
          <w:spacing w:val="6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Administrative</w:t>
      </w:r>
      <w:r w:rsidRPr="00EE3516">
        <w:rPr>
          <w:color w:val="000000" w:themeColor="text1"/>
          <w:spacing w:val="7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Block,</w:t>
      </w:r>
      <w:r w:rsidRPr="00EE3516">
        <w:rPr>
          <w:color w:val="000000" w:themeColor="text1"/>
          <w:spacing w:val="8"/>
          <w:sz w:val="23"/>
          <w:szCs w:val="23"/>
        </w:rPr>
        <w:t xml:space="preserve"> </w:t>
      </w:r>
      <w:r w:rsidR="004045CF">
        <w:rPr>
          <w:color w:val="000000" w:themeColor="text1"/>
          <w:sz w:val="23"/>
          <w:szCs w:val="23"/>
        </w:rPr>
        <w:t>Pt.</w:t>
      </w:r>
      <w:r w:rsidRPr="00EE3516">
        <w:rPr>
          <w:color w:val="000000" w:themeColor="text1"/>
          <w:sz w:val="23"/>
          <w:szCs w:val="23"/>
        </w:rPr>
        <w:t>Nehru</w:t>
      </w:r>
      <w:r w:rsidRPr="00EE3516">
        <w:rPr>
          <w:color w:val="000000" w:themeColor="text1"/>
          <w:spacing w:val="7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Bus</w:t>
      </w:r>
      <w:r w:rsidRPr="00EE3516">
        <w:rPr>
          <w:color w:val="000000" w:themeColor="text1"/>
          <w:spacing w:val="6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Station,</w:t>
      </w:r>
      <w:r w:rsidRPr="00EE3516">
        <w:rPr>
          <w:color w:val="000000" w:themeColor="text1"/>
          <w:spacing w:val="9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Vijayawada</w:t>
      </w:r>
      <w:r w:rsidRPr="00EE3516">
        <w:rPr>
          <w:color w:val="000000" w:themeColor="text1"/>
          <w:spacing w:val="6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-</w:t>
      </w:r>
      <w:r w:rsidRPr="00EE3516">
        <w:rPr>
          <w:color w:val="000000" w:themeColor="text1"/>
          <w:spacing w:val="12"/>
          <w:sz w:val="23"/>
          <w:szCs w:val="23"/>
        </w:rPr>
        <w:t xml:space="preserve"> </w:t>
      </w:r>
      <w:r w:rsidRPr="00EE3516">
        <w:rPr>
          <w:color w:val="000000" w:themeColor="text1"/>
          <w:sz w:val="23"/>
          <w:szCs w:val="23"/>
        </w:rPr>
        <w:t>520013</w:t>
      </w:r>
      <w:r w:rsidRPr="00EE3516">
        <w:rPr>
          <w:color w:val="000000" w:themeColor="text1"/>
          <w:spacing w:val="-52"/>
          <w:sz w:val="23"/>
          <w:szCs w:val="23"/>
        </w:rPr>
        <w:t xml:space="preserve"> </w:t>
      </w:r>
      <w:r w:rsidR="004045CF">
        <w:rPr>
          <w:color w:val="000000" w:themeColor="text1"/>
          <w:spacing w:val="-52"/>
          <w:sz w:val="23"/>
          <w:szCs w:val="23"/>
        </w:rPr>
        <w:t xml:space="preserve">  </w:t>
      </w:r>
    </w:p>
    <w:p w14:paraId="2123FB30" w14:textId="6667AFB6" w:rsidR="00EC78A7" w:rsidRPr="00EE3516" w:rsidRDefault="00820F4E" w:rsidP="00EE3516">
      <w:pPr>
        <w:pStyle w:val="BodyText"/>
        <w:pBdr>
          <w:bottom w:val="single" w:sz="6" w:space="1" w:color="auto"/>
        </w:pBdr>
        <w:spacing w:before="0"/>
        <w:ind w:left="850" w:right="626"/>
        <w:jc w:val="center"/>
        <w:rPr>
          <w:color w:val="000000" w:themeColor="text1"/>
          <w:sz w:val="23"/>
          <w:szCs w:val="23"/>
        </w:rPr>
      </w:pPr>
      <w:r w:rsidRPr="00EE3516">
        <w:rPr>
          <w:color w:val="000000" w:themeColor="text1"/>
          <w:sz w:val="23"/>
          <w:szCs w:val="23"/>
        </w:rPr>
        <w:t>Website:</w:t>
      </w:r>
      <w:r w:rsidRPr="00EE3516">
        <w:rPr>
          <w:color w:val="000000" w:themeColor="text1"/>
          <w:spacing w:val="2"/>
          <w:sz w:val="23"/>
          <w:szCs w:val="23"/>
        </w:rPr>
        <w:t xml:space="preserve"> </w:t>
      </w:r>
      <w:hyperlink r:id="rId8">
        <w:r w:rsidRPr="00EE3516">
          <w:rPr>
            <w:color w:val="000000" w:themeColor="text1"/>
            <w:sz w:val="23"/>
            <w:szCs w:val="23"/>
          </w:rPr>
          <w:t>www.apurban.com</w:t>
        </w:r>
      </w:hyperlink>
    </w:p>
    <w:p w14:paraId="6372B922" w14:textId="492402A3" w:rsidR="005A7DBC" w:rsidRPr="00EE3516" w:rsidRDefault="005A7DBC" w:rsidP="00EE3516">
      <w:pPr>
        <w:pStyle w:val="Title"/>
        <w:spacing w:before="0"/>
        <w:jc w:val="right"/>
        <w:rPr>
          <w:color w:val="000000" w:themeColor="text1"/>
          <w:sz w:val="23"/>
          <w:szCs w:val="23"/>
          <w:u w:val="thick"/>
        </w:rPr>
      </w:pPr>
    </w:p>
    <w:p w14:paraId="4018A672" w14:textId="387163AF" w:rsidR="00EC78A7" w:rsidRPr="00EE3516" w:rsidRDefault="00820F4E" w:rsidP="00EE3516">
      <w:pPr>
        <w:pStyle w:val="Title"/>
        <w:spacing w:before="0"/>
        <w:rPr>
          <w:color w:val="000000" w:themeColor="text1"/>
          <w:sz w:val="23"/>
          <w:szCs w:val="23"/>
          <w:u w:val="thick"/>
        </w:rPr>
      </w:pPr>
      <w:r w:rsidRPr="00EE3516">
        <w:rPr>
          <w:color w:val="000000" w:themeColor="text1"/>
          <w:sz w:val="23"/>
          <w:szCs w:val="23"/>
          <w:u w:val="thick"/>
        </w:rPr>
        <w:t>MANPOWER</w:t>
      </w:r>
      <w:r w:rsidRPr="00EE3516">
        <w:rPr>
          <w:color w:val="000000" w:themeColor="text1"/>
          <w:spacing w:val="16"/>
          <w:sz w:val="23"/>
          <w:szCs w:val="23"/>
          <w:u w:val="thick"/>
        </w:rPr>
        <w:t xml:space="preserve"> </w:t>
      </w:r>
      <w:r w:rsidRPr="00EE3516">
        <w:rPr>
          <w:color w:val="000000" w:themeColor="text1"/>
          <w:sz w:val="23"/>
          <w:szCs w:val="23"/>
          <w:u w:val="thick"/>
        </w:rPr>
        <w:t>REQUIREMENT</w:t>
      </w:r>
      <w:r w:rsidRPr="00EE3516">
        <w:rPr>
          <w:color w:val="000000" w:themeColor="text1"/>
          <w:spacing w:val="17"/>
          <w:sz w:val="23"/>
          <w:szCs w:val="23"/>
          <w:u w:val="thick"/>
        </w:rPr>
        <w:t xml:space="preserve"> </w:t>
      </w:r>
      <w:r w:rsidRPr="00EE3516">
        <w:rPr>
          <w:color w:val="000000" w:themeColor="text1"/>
          <w:sz w:val="23"/>
          <w:szCs w:val="23"/>
          <w:u w:val="thick"/>
        </w:rPr>
        <w:t>NOTIFICATION</w:t>
      </w:r>
      <w:r w:rsidRPr="00EE3516">
        <w:rPr>
          <w:color w:val="000000" w:themeColor="text1"/>
          <w:spacing w:val="17"/>
          <w:sz w:val="23"/>
          <w:szCs w:val="23"/>
          <w:u w:val="thick"/>
        </w:rPr>
        <w:t xml:space="preserve"> </w:t>
      </w:r>
      <w:r w:rsidRPr="00EE3516">
        <w:rPr>
          <w:color w:val="000000" w:themeColor="text1"/>
          <w:sz w:val="23"/>
          <w:szCs w:val="23"/>
          <w:u w:val="thick"/>
        </w:rPr>
        <w:t>(MRN)</w:t>
      </w:r>
      <w:r w:rsidRPr="00EE3516">
        <w:rPr>
          <w:color w:val="000000" w:themeColor="text1"/>
          <w:spacing w:val="18"/>
          <w:sz w:val="23"/>
          <w:szCs w:val="23"/>
          <w:u w:val="thick"/>
        </w:rPr>
        <w:t xml:space="preserve"> </w:t>
      </w:r>
      <w:r w:rsidRPr="00EE3516">
        <w:rPr>
          <w:color w:val="000000" w:themeColor="text1"/>
          <w:sz w:val="23"/>
          <w:szCs w:val="23"/>
          <w:u w:val="thick"/>
        </w:rPr>
        <w:t>FORM</w:t>
      </w: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261"/>
        <w:gridCol w:w="6632"/>
      </w:tblGrid>
      <w:tr w:rsidR="00EE3516" w:rsidRPr="00EE3516" w14:paraId="3E64B554" w14:textId="77777777" w:rsidTr="004045CF">
        <w:trPr>
          <w:trHeight w:val="261"/>
        </w:trPr>
        <w:tc>
          <w:tcPr>
            <w:tcW w:w="853" w:type="dxa"/>
          </w:tcPr>
          <w:p w14:paraId="4819241C" w14:textId="77777777" w:rsidR="00EC78A7" w:rsidRPr="00EE3516" w:rsidRDefault="00820F4E" w:rsidP="00EE3516">
            <w:pPr>
              <w:pStyle w:val="TableParagraph"/>
              <w:spacing w:before="0"/>
              <w:ind w:left="119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S.</w:t>
            </w:r>
            <w:r w:rsidRPr="00EE3516">
              <w:rPr>
                <w:b/>
                <w:color w:val="000000" w:themeColor="text1"/>
                <w:spacing w:val="2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No.</w:t>
            </w:r>
          </w:p>
        </w:tc>
        <w:tc>
          <w:tcPr>
            <w:tcW w:w="2261" w:type="dxa"/>
          </w:tcPr>
          <w:p w14:paraId="078B28DB" w14:textId="77777777" w:rsidR="00EC78A7" w:rsidRPr="00EE3516" w:rsidRDefault="00820F4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Particulars</w:t>
            </w:r>
          </w:p>
        </w:tc>
        <w:tc>
          <w:tcPr>
            <w:tcW w:w="6632" w:type="dxa"/>
          </w:tcPr>
          <w:p w14:paraId="00AB1581" w14:textId="77777777" w:rsidR="00EC78A7" w:rsidRPr="00EE3516" w:rsidRDefault="00820F4E" w:rsidP="00EE3516">
            <w:pPr>
              <w:pStyle w:val="TableParagraph"/>
              <w:spacing w:before="0"/>
              <w:ind w:left="106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Description</w:t>
            </w:r>
          </w:p>
        </w:tc>
      </w:tr>
      <w:tr w:rsidR="00EE3516" w:rsidRPr="00EE3516" w14:paraId="1BA0740A" w14:textId="77777777" w:rsidTr="004045CF">
        <w:trPr>
          <w:trHeight w:val="259"/>
        </w:trPr>
        <w:tc>
          <w:tcPr>
            <w:tcW w:w="853" w:type="dxa"/>
          </w:tcPr>
          <w:p w14:paraId="388D2B96" w14:textId="77777777" w:rsidR="00EC78A7" w:rsidRPr="00EE3516" w:rsidRDefault="00820F4E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1</w:t>
            </w:r>
          </w:p>
        </w:tc>
        <w:tc>
          <w:tcPr>
            <w:tcW w:w="2261" w:type="dxa"/>
          </w:tcPr>
          <w:p w14:paraId="1ACDF728" w14:textId="77777777" w:rsidR="00EC78A7" w:rsidRPr="00EE3516" w:rsidRDefault="00820F4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Position</w:t>
            </w:r>
          </w:p>
        </w:tc>
        <w:tc>
          <w:tcPr>
            <w:tcW w:w="6632" w:type="dxa"/>
          </w:tcPr>
          <w:p w14:paraId="6A8F6EF4" w14:textId="57779D3F" w:rsidR="00EC78A7" w:rsidRPr="00EE3516" w:rsidRDefault="004E43C0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 xml:space="preserve">Executive </w:t>
            </w:r>
            <w:r w:rsidR="00EE3516" w:rsidRPr="00EE3516">
              <w:rPr>
                <w:color w:val="000000" w:themeColor="text1"/>
                <w:sz w:val="23"/>
                <w:szCs w:val="23"/>
              </w:rPr>
              <w:t>A</w:t>
            </w:r>
            <w:r w:rsidRPr="00EE3516">
              <w:rPr>
                <w:color w:val="000000" w:themeColor="text1"/>
                <w:sz w:val="23"/>
                <w:szCs w:val="23"/>
              </w:rPr>
              <w:t>ssistant</w:t>
            </w:r>
            <w:r w:rsidR="00A8584F">
              <w:rPr>
                <w:color w:val="000000" w:themeColor="text1"/>
                <w:sz w:val="23"/>
                <w:szCs w:val="23"/>
              </w:rPr>
              <w:t xml:space="preserve"> to CEO</w:t>
            </w:r>
          </w:p>
        </w:tc>
      </w:tr>
      <w:tr w:rsidR="00EE3516" w:rsidRPr="00EE3516" w14:paraId="4BF5E32A" w14:textId="77777777" w:rsidTr="004045CF">
        <w:trPr>
          <w:trHeight w:val="259"/>
        </w:trPr>
        <w:tc>
          <w:tcPr>
            <w:tcW w:w="853" w:type="dxa"/>
          </w:tcPr>
          <w:p w14:paraId="75905E99" w14:textId="77777777" w:rsidR="00EC78A7" w:rsidRPr="00EE3516" w:rsidRDefault="00820F4E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2</w:t>
            </w:r>
          </w:p>
        </w:tc>
        <w:tc>
          <w:tcPr>
            <w:tcW w:w="2261" w:type="dxa"/>
          </w:tcPr>
          <w:p w14:paraId="3E8A11E9" w14:textId="77777777" w:rsidR="00EC78A7" w:rsidRPr="00EE3516" w:rsidRDefault="00820F4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No.</w:t>
            </w:r>
            <w:r w:rsidRPr="00EE3516">
              <w:rPr>
                <w:b/>
                <w:color w:val="000000" w:themeColor="text1"/>
                <w:spacing w:val="4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of</w:t>
            </w:r>
            <w:r w:rsidRPr="00EE3516">
              <w:rPr>
                <w:b/>
                <w:color w:val="000000" w:themeColor="text1"/>
                <w:spacing w:val="8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Position</w:t>
            </w:r>
          </w:p>
        </w:tc>
        <w:tc>
          <w:tcPr>
            <w:tcW w:w="6632" w:type="dxa"/>
          </w:tcPr>
          <w:p w14:paraId="51DDFB13" w14:textId="17E05D55" w:rsidR="00EC78A7" w:rsidRPr="00EE3516" w:rsidRDefault="00C14FE7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01</w:t>
            </w:r>
            <w:r w:rsidR="00D21E7C" w:rsidRPr="00EE3516">
              <w:rPr>
                <w:color w:val="000000" w:themeColor="text1"/>
                <w:sz w:val="23"/>
                <w:szCs w:val="23"/>
              </w:rPr>
              <w:t xml:space="preserve"> (one)</w:t>
            </w:r>
          </w:p>
        </w:tc>
      </w:tr>
      <w:tr w:rsidR="00EE3516" w:rsidRPr="00EE3516" w14:paraId="769508D3" w14:textId="77777777" w:rsidTr="004045CF">
        <w:trPr>
          <w:trHeight w:val="261"/>
        </w:trPr>
        <w:tc>
          <w:tcPr>
            <w:tcW w:w="853" w:type="dxa"/>
          </w:tcPr>
          <w:p w14:paraId="3318A53D" w14:textId="77777777" w:rsidR="001556DB" w:rsidRPr="00EE3516" w:rsidRDefault="001556DB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3</w:t>
            </w:r>
          </w:p>
        </w:tc>
        <w:tc>
          <w:tcPr>
            <w:tcW w:w="2261" w:type="dxa"/>
          </w:tcPr>
          <w:p w14:paraId="5387ECFA" w14:textId="698BE7DF" w:rsidR="001556DB" w:rsidRPr="00EE3516" w:rsidRDefault="001556DB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Proposed Grade</w:t>
            </w:r>
          </w:p>
        </w:tc>
        <w:tc>
          <w:tcPr>
            <w:tcW w:w="6632" w:type="dxa"/>
          </w:tcPr>
          <w:p w14:paraId="209B082A" w14:textId="324243C9" w:rsidR="001556DB" w:rsidRPr="00EE3516" w:rsidRDefault="00EC7C2D" w:rsidP="00EE3516">
            <w:pPr>
              <w:pStyle w:val="TableParagraph"/>
              <w:spacing w:before="0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Manager</w:t>
            </w:r>
          </w:p>
        </w:tc>
      </w:tr>
      <w:tr w:rsidR="00EE3516" w:rsidRPr="00EE3516" w14:paraId="3F7CDBAF" w14:textId="77777777" w:rsidTr="004045CF">
        <w:trPr>
          <w:trHeight w:val="520"/>
        </w:trPr>
        <w:tc>
          <w:tcPr>
            <w:tcW w:w="853" w:type="dxa"/>
          </w:tcPr>
          <w:p w14:paraId="4E807120" w14:textId="77777777" w:rsidR="00C32C4A" w:rsidRPr="00EE3516" w:rsidRDefault="00C32C4A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4</w:t>
            </w:r>
          </w:p>
        </w:tc>
        <w:tc>
          <w:tcPr>
            <w:tcW w:w="2261" w:type="dxa"/>
          </w:tcPr>
          <w:p w14:paraId="1E5AD88F" w14:textId="77777777" w:rsidR="00C32C4A" w:rsidRPr="00EE3516" w:rsidRDefault="00C32C4A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Mode</w:t>
            </w:r>
            <w:r w:rsidRPr="00EE3516">
              <w:rPr>
                <w:b/>
                <w:color w:val="000000" w:themeColor="text1"/>
                <w:spacing w:val="6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(Full Time/</w:t>
            </w:r>
          </w:p>
          <w:p w14:paraId="54F20967" w14:textId="1E32AD0F" w:rsidR="00C32C4A" w:rsidRPr="00EE3516" w:rsidRDefault="00C32C4A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Part Time)</w:t>
            </w:r>
          </w:p>
        </w:tc>
        <w:tc>
          <w:tcPr>
            <w:tcW w:w="6632" w:type="dxa"/>
          </w:tcPr>
          <w:p w14:paraId="645F84F7" w14:textId="05202B2B" w:rsidR="00C32C4A" w:rsidRPr="00EE3516" w:rsidRDefault="00C14FE7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Full Time</w:t>
            </w:r>
          </w:p>
        </w:tc>
      </w:tr>
      <w:tr w:rsidR="00EE3516" w:rsidRPr="00EE3516" w14:paraId="1201D609" w14:textId="77777777" w:rsidTr="004045CF">
        <w:trPr>
          <w:trHeight w:val="520"/>
        </w:trPr>
        <w:tc>
          <w:tcPr>
            <w:tcW w:w="853" w:type="dxa"/>
          </w:tcPr>
          <w:p w14:paraId="3975EDC9" w14:textId="17F7002A" w:rsidR="001556DB" w:rsidRPr="00EE3516" w:rsidRDefault="001556DB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w w:val="10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5</w:t>
            </w:r>
          </w:p>
        </w:tc>
        <w:tc>
          <w:tcPr>
            <w:tcW w:w="2261" w:type="dxa"/>
          </w:tcPr>
          <w:p w14:paraId="7C2FFB01" w14:textId="022CAB00" w:rsidR="001556DB" w:rsidRPr="00EE3516" w:rsidRDefault="001556DB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Academic /</w:t>
            </w:r>
            <w:r w:rsidRPr="00EE3516">
              <w:rPr>
                <w:b/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Professional</w:t>
            </w:r>
            <w:r w:rsidRPr="00EE3516">
              <w:rPr>
                <w:b/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Qualifications</w:t>
            </w:r>
          </w:p>
        </w:tc>
        <w:tc>
          <w:tcPr>
            <w:tcW w:w="6632" w:type="dxa"/>
          </w:tcPr>
          <w:p w14:paraId="57BD3E09" w14:textId="413A0650" w:rsidR="00D07FDB" w:rsidRPr="00EE3516" w:rsidRDefault="00C14FE7" w:rsidP="00EE3516">
            <w:pPr>
              <w:pStyle w:val="TableParagraph"/>
              <w:spacing w:before="0"/>
              <w:ind w:left="106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B</w:t>
            </w:r>
            <w:r w:rsidR="00EE3516"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achelor's degree in Engineering with MBA</w:t>
            </w:r>
            <w:r w:rsidR="00716024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Finance / Infra / Marketing</w:t>
            </w:r>
          </w:p>
        </w:tc>
      </w:tr>
      <w:tr w:rsidR="00EE3516" w:rsidRPr="00EE3516" w14:paraId="7EFA7989" w14:textId="77777777" w:rsidTr="004045CF">
        <w:trPr>
          <w:trHeight w:val="782"/>
        </w:trPr>
        <w:tc>
          <w:tcPr>
            <w:tcW w:w="853" w:type="dxa"/>
          </w:tcPr>
          <w:p w14:paraId="3404AE41" w14:textId="79CDF6F0" w:rsidR="001556DB" w:rsidRPr="00EE3516" w:rsidRDefault="001556DB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6</w:t>
            </w:r>
          </w:p>
        </w:tc>
        <w:tc>
          <w:tcPr>
            <w:tcW w:w="2261" w:type="dxa"/>
          </w:tcPr>
          <w:p w14:paraId="329DB9BF" w14:textId="77777777" w:rsidR="001556DB" w:rsidRPr="00EE3516" w:rsidRDefault="001556DB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Post</w:t>
            </w:r>
            <w:r w:rsidRPr="00EE3516">
              <w:rPr>
                <w:b/>
                <w:color w:val="000000" w:themeColor="text1"/>
                <w:spacing w:val="9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qualification</w:t>
            </w:r>
          </w:p>
          <w:p w14:paraId="67EBAED3" w14:textId="77777777" w:rsidR="001556DB" w:rsidRPr="00EE3516" w:rsidRDefault="001556DB" w:rsidP="00EE3516">
            <w:pPr>
              <w:pStyle w:val="TableParagraph"/>
              <w:spacing w:before="0"/>
              <w:ind w:right="101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experience</w:t>
            </w:r>
            <w:r w:rsidRPr="00EE3516">
              <w:rPr>
                <w:b/>
                <w:color w:val="000000" w:themeColor="text1"/>
                <w:spacing w:val="22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(specific</w:t>
            </w:r>
            <w:r w:rsidRPr="00EE3516">
              <w:rPr>
                <w:b/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requirement)</w:t>
            </w:r>
          </w:p>
        </w:tc>
        <w:tc>
          <w:tcPr>
            <w:tcW w:w="6632" w:type="dxa"/>
          </w:tcPr>
          <w:p w14:paraId="579EB7B5" w14:textId="5A1F6E41" w:rsidR="001B4002" w:rsidRPr="00EE3516" w:rsidRDefault="00EE3516" w:rsidP="00EE3516">
            <w:pPr>
              <w:pStyle w:val="TableParagraph"/>
              <w:spacing w:before="0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Five to Ten years of experience supporting C-Level Executives</w:t>
            </w:r>
          </w:p>
        </w:tc>
      </w:tr>
      <w:tr w:rsidR="00EE3516" w:rsidRPr="00EE3516" w14:paraId="642E2D25" w14:textId="77777777" w:rsidTr="004045CF">
        <w:trPr>
          <w:trHeight w:val="259"/>
        </w:trPr>
        <w:tc>
          <w:tcPr>
            <w:tcW w:w="853" w:type="dxa"/>
          </w:tcPr>
          <w:p w14:paraId="6A15745A" w14:textId="6D87516B" w:rsidR="001556DB" w:rsidRPr="00EE3516" w:rsidRDefault="001556DB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7</w:t>
            </w:r>
          </w:p>
        </w:tc>
        <w:tc>
          <w:tcPr>
            <w:tcW w:w="2261" w:type="dxa"/>
          </w:tcPr>
          <w:p w14:paraId="541D9D00" w14:textId="77777777" w:rsidR="001556DB" w:rsidRPr="00EE3516" w:rsidRDefault="001556DB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Reporting</w:t>
            </w:r>
            <w:r w:rsidRPr="00EE3516">
              <w:rPr>
                <w:b/>
                <w:color w:val="000000" w:themeColor="text1"/>
                <w:spacing w:val="5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to</w:t>
            </w:r>
          </w:p>
        </w:tc>
        <w:tc>
          <w:tcPr>
            <w:tcW w:w="6632" w:type="dxa"/>
          </w:tcPr>
          <w:p w14:paraId="0F1CEFF4" w14:textId="48BFE6A8" w:rsidR="001556DB" w:rsidRPr="00EE3516" w:rsidRDefault="004E43C0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CEO</w:t>
            </w:r>
          </w:p>
        </w:tc>
      </w:tr>
      <w:tr w:rsidR="00EE3516" w:rsidRPr="00EE3516" w14:paraId="54B996D3" w14:textId="77777777" w:rsidTr="004045CF">
        <w:trPr>
          <w:trHeight w:val="114"/>
        </w:trPr>
        <w:tc>
          <w:tcPr>
            <w:tcW w:w="853" w:type="dxa"/>
          </w:tcPr>
          <w:p w14:paraId="5A86C58C" w14:textId="7B4B5600" w:rsidR="001556DB" w:rsidRPr="00EE3516" w:rsidRDefault="001556DB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8</w:t>
            </w:r>
          </w:p>
        </w:tc>
        <w:tc>
          <w:tcPr>
            <w:tcW w:w="2261" w:type="dxa"/>
          </w:tcPr>
          <w:p w14:paraId="7F557548" w14:textId="77777777" w:rsidR="001556DB" w:rsidRPr="00EE3516" w:rsidRDefault="001556DB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Salary</w:t>
            </w:r>
            <w:r w:rsidRPr="00EE3516">
              <w:rPr>
                <w:b/>
                <w:color w:val="000000" w:themeColor="text1"/>
                <w:spacing w:val="4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/</w:t>
            </w:r>
            <w:r w:rsidRPr="00EE3516">
              <w:rPr>
                <w:b/>
                <w:color w:val="000000" w:themeColor="text1"/>
                <w:spacing w:val="6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Fee</w:t>
            </w:r>
            <w:r w:rsidRPr="00EE3516">
              <w:rPr>
                <w:b/>
                <w:color w:val="000000" w:themeColor="text1"/>
                <w:spacing w:val="4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range</w:t>
            </w:r>
          </w:p>
        </w:tc>
        <w:tc>
          <w:tcPr>
            <w:tcW w:w="6632" w:type="dxa"/>
          </w:tcPr>
          <w:p w14:paraId="0C813ACE" w14:textId="037E53A0" w:rsidR="001556DB" w:rsidRPr="00EE3516" w:rsidRDefault="00E237C0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at par with qualification and industry standards</w:t>
            </w:r>
          </w:p>
        </w:tc>
      </w:tr>
      <w:tr w:rsidR="00EE3516" w:rsidRPr="00EE3516" w14:paraId="576F3B9A" w14:textId="77777777" w:rsidTr="004045CF">
        <w:trPr>
          <w:trHeight w:val="558"/>
        </w:trPr>
        <w:tc>
          <w:tcPr>
            <w:tcW w:w="853" w:type="dxa"/>
          </w:tcPr>
          <w:p w14:paraId="6EDBFA03" w14:textId="142F4001" w:rsidR="001556DB" w:rsidRPr="00EE3516" w:rsidRDefault="001556DB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w w:val="101"/>
                <w:sz w:val="23"/>
                <w:szCs w:val="23"/>
              </w:rPr>
              <w:t>9</w:t>
            </w:r>
          </w:p>
        </w:tc>
        <w:tc>
          <w:tcPr>
            <w:tcW w:w="2261" w:type="dxa"/>
          </w:tcPr>
          <w:p w14:paraId="644CF8E4" w14:textId="77777777" w:rsidR="001556DB" w:rsidRPr="00EE3516" w:rsidRDefault="001556DB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 xml:space="preserve">Scope of Work </w:t>
            </w:r>
          </w:p>
          <w:p w14:paraId="08132B5F" w14:textId="35E90CF4" w:rsidR="00AB28CF" w:rsidRPr="00EE3516" w:rsidRDefault="001556DB" w:rsidP="00EE3516">
            <w:pPr>
              <w:pStyle w:val="TableParagraph"/>
              <w:spacing w:before="0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(If taking for more than a project, then write Project wise SoW)</w:t>
            </w:r>
          </w:p>
        </w:tc>
        <w:tc>
          <w:tcPr>
            <w:tcW w:w="6632" w:type="dxa"/>
          </w:tcPr>
          <w:p w14:paraId="24980EC2" w14:textId="55B39FA5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Provides executive support in a one-on-one working relationship.</w:t>
            </w:r>
          </w:p>
          <w:p w14:paraId="0AAD71BE" w14:textId="774FF5C3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Serves as the primary POC for internal and external stakeholders on direct official matters.</w:t>
            </w:r>
          </w:p>
          <w:p w14:paraId="51943D90" w14:textId="21C2F681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 Organizes and coordinates executive outreach and external relationship efforts.</w:t>
            </w:r>
          </w:p>
          <w:p w14:paraId="4F777F4A" w14:textId="43D200CA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For smooth communication between the CEOs office and internal departments.</w:t>
            </w:r>
          </w:p>
          <w:p w14:paraId="6A750BF7" w14:textId="73759509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Works closely to keep CEO informed of upcoming commitments and responsibilities, following up appropriately.</w:t>
            </w:r>
          </w:p>
          <w:p w14:paraId="00E380D8" w14:textId="44B429E9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Provides leadership to build relationships crucial to the success of the organization.</w:t>
            </w:r>
          </w:p>
          <w:p w14:paraId="4EB8B58C" w14:textId="6A567FA6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Prioritizes conflicting needs; handles matters expeditiously, proactively, and follows-through on projects to successful completion, often with deadline pressures.</w:t>
            </w:r>
          </w:p>
          <w:p w14:paraId="31B8415B" w14:textId="50275B87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Participates as an adjunct member of the Executive Team assisting in scheduling meetings.</w:t>
            </w:r>
          </w:p>
          <w:p w14:paraId="10EF24A2" w14:textId="23D3F868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Assists in coordinating agenda of senior management team and staff meetings.</w:t>
            </w:r>
          </w:p>
          <w:p w14:paraId="15ED76D7" w14:textId="0C14CF6B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Works with the Strategic Initiatives team in coordinating the CEO's outreach activities</w:t>
            </w:r>
          </w:p>
          <w:p w14:paraId="1F4FB7DE" w14:textId="29988E23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Prepare analytical notes on various subjects to enable informed decision making.</w:t>
            </w:r>
          </w:p>
          <w:p w14:paraId="5C91B0E0" w14:textId="05F391E1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Carries out field visits/assignments as required from time to time.</w:t>
            </w:r>
          </w:p>
          <w:p w14:paraId="5E72E786" w14:textId="77777777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- Plans, coordinates and ensures the CEO's schedule is followed.</w:t>
            </w:r>
          </w:p>
          <w:p w14:paraId="766233B4" w14:textId="77777777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Communicates directly, and on behalf of the CEO on the guidelines of CEO</w:t>
            </w:r>
          </w:p>
          <w:p w14:paraId="67041D1A" w14:textId="19E44920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Facilitates Communications, Partnerships, and Outreach</w:t>
            </w:r>
          </w:p>
          <w:p w14:paraId="1555980A" w14:textId="77777777" w:rsidR="00EB3750" w:rsidRPr="00EE3516" w:rsidRDefault="00EB3750" w:rsidP="00EE3516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Do Desk Researches, prioritize, and follows up on issues and concerns addressed to the CEO</w:t>
            </w:r>
          </w:p>
          <w:p w14:paraId="4E34B777" w14:textId="4A12E099" w:rsidR="004E43C0" w:rsidRPr="004045CF" w:rsidRDefault="00AB28CF" w:rsidP="004045CF">
            <w:pPr>
              <w:pStyle w:val="TableParagraph"/>
              <w:numPr>
                <w:ilvl w:val="0"/>
                <w:numId w:val="5"/>
              </w:numPr>
              <w:spacing w:before="0"/>
              <w:ind w:left="232" w:hanging="141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 xml:space="preserve">To perform any other role and responsibilities as assigned from time to time </w:t>
            </w:r>
          </w:p>
        </w:tc>
      </w:tr>
      <w:tr w:rsidR="00EE3516" w:rsidRPr="00EE3516" w14:paraId="694EA705" w14:textId="77777777" w:rsidTr="004045CF">
        <w:trPr>
          <w:trHeight w:val="1820"/>
        </w:trPr>
        <w:tc>
          <w:tcPr>
            <w:tcW w:w="853" w:type="dxa"/>
          </w:tcPr>
          <w:p w14:paraId="6EFA6033" w14:textId="67FF7A25" w:rsidR="003C3A7E" w:rsidRPr="00EE3516" w:rsidRDefault="003C3A7E" w:rsidP="00EE3516">
            <w:pPr>
              <w:pStyle w:val="TableParagraph"/>
              <w:spacing w:before="0"/>
              <w:ind w:left="6"/>
              <w:jc w:val="center"/>
              <w:rPr>
                <w:b/>
                <w:color w:val="000000" w:themeColor="text1"/>
                <w:w w:val="10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lastRenderedPageBreak/>
              <w:t>10</w:t>
            </w:r>
          </w:p>
        </w:tc>
        <w:tc>
          <w:tcPr>
            <w:tcW w:w="2261" w:type="dxa"/>
          </w:tcPr>
          <w:p w14:paraId="7E2A7C93" w14:textId="77777777" w:rsidR="003C3A7E" w:rsidRPr="00EE3516" w:rsidRDefault="003C3A7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Skill requirement</w:t>
            </w:r>
          </w:p>
          <w:p w14:paraId="1CDCFB77" w14:textId="77777777" w:rsidR="003C3A7E" w:rsidRPr="00EE3516" w:rsidRDefault="003C3A7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</w:p>
          <w:p w14:paraId="084C6BA6" w14:textId="4024A6F0" w:rsidR="003C3A7E" w:rsidRPr="00EE3516" w:rsidRDefault="003C3A7E" w:rsidP="00EE3516">
            <w:pPr>
              <w:pStyle w:val="TableParagraph"/>
              <w:numPr>
                <w:ilvl w:val="0"/>
                <w:numId w:val="3"/>
              </w:numPr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Major</w:t>
            </w:r>
          </w:p>
          <w:p w14:paraId="4F2979C2" w14:textId="77777777" w:rsidR="003C3A7E" w:rsidRPr="00EE3516" w:rsidRDefault="003C3A7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</w:p>
          <w:p w14:paraId="422090FE" w14:textId="42963DE9" w:rsidR="003C3A7E" w:rsidRPr="00EE3516" w:rsidRDefault="003C3A7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</w:p>
          <w:p w14:paraId="18D1FAE6" w14:textId="4A930892" w:rsidR="00EE3516" w:rsidRPr="00EE3516" w:rsidRDefault="00EE3516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</w:p>
          <w:p w14:paraId="05BC99AA" w14:textId="77777777" w:rsidR="00EE3516" w:rsidRPr="00EE3516" w:rsidRDefault="00EE3516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</w:p>
          <w:p w14:paraId="16496902" w14:textId="61E3314D" w:rsidR="003C3A7E" w:rsidRPr="00EE3516" w:rsidRDefault="003C3A7E" w:rsidP="00EE3516">
            <w:pPr>
              <w:pStyle w:val="TableParagraph"/>
              <w:numPr>
                <w:ilvl w:val="0"/>
                <w:numId w:val="3"/>
              </w:numPr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Minor</w:t>
            </w:r>
          </w:p>
        </w:tc>
        <w:tc>
          <w:tcPr>
            <w:tcW w:w="6632" w:type="dxa"/>
          </w:tcPr>
          <w:p w14:paraId="69D2F750" w14:textId="5D66B950" w:rsidR="00EC7C2D" w:rsidRPr="00EE3516" w:rsidRDefault="00EC7C2D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48E01890" w14:textId="77777777" w:rsidR="00EC7C2D" w:rsidRPr="00EE3516" w:rsidRDefault="00EC7C2D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3468D59" w14:textId="77777777" w:rsidR="00EE3516" w:rsidRPr="00EE3516" w:rsidRDefault="00EE3516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Team player with strong interpersonal &amp; communication</w:t>
            </w:r>
          </w:p>
          <w:p w14:paraId="2CCDECDE" w14:textId="66AFDCCE" w:rsidR="00EE3516" w:rsidRPr="00EE3516" w:rsidRDefault="00EE3516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Solution oriented approach with ability to maintain discretion &amp; confidentiality</w:t>
            </w:r>
          </w:p>
          <w:p w14:paraId="73DAB4FF" w14:textId="2FF8906A" w:rsidR="003C3A7E" w:rsidRPr="00EE3516" w:rsidRDefault="00EC7C2D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 xml:space="preserve">Analytical </w:t>
            </w:r>
            <w:r w:rsidR="00EE3516" w:rsidRPr="00EE3516">
              <w:rPr>
                <w:color w:val="000000" w:themeColor="text1"/>
                <w:sz w:val="23"/>
                <w:szCs w:val="23"/>
              </w:rPr>
              <w:t xml:space="preserve">&amp; </w:t>
            </w:r>
            <w:r w:rsidR="00AB28CF" w:rsidRPr="00EE3516">
              <w:rPr>
                <w:color w:val="000000" w:themeColor="text1"/>
                <w:sz w:val="23"/>
                <w:szCs w:val="23"/>
              </w:rPr>
              <w:t>Communication Skills</w:t>
            </w:r>
          </w:p>
          <w:p w14:paraId="16651B09" w14:textId="77777777" w:rsidR="00EE3516" w:rsidRDefault="00EE3516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  <w:p w14:paraId="6DC90C0B" w14:textId="18BD27B5" w:rsidR="00EE3516" w:rsidRDefault="00EE3516" w:rsidP="00EE3516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Social media and also in media web platforms, analytical tools and financial modelling</w:t>
            </w:r>
          </w:p>
          <w:p w14:paraId="194E3B89" w14:textId="608C1576" w:rsidR="003C3A7E" w:rsidRPr="00EE3516" w:rsidRDefault="007565EB" w:rsidP="007565EB">
            <w:pPr>
              <w:pStyle w:val="TableParagraph"/>
              <w:spacing w:before="0"/>
              <w:ind w:left="507"/>
              <w:jc w:val="both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>Good Typing Speed</w:t>
            </w:r>
          </w:p>
        </w:tc>
      </w:tr>
      <w:tr w:rsidR="00EE3516" w:rsidRPr="00EE3516" w14:paraId="4CEBC6A4" w14:textId="77777777" w:rsidTr="004045CF">
        <w:trPr>
          <w:trHeight w:val="260"/>
        </w:trPr>
        <w:tc>
          <w:tcPr>
            <w:tcW w:w="853" w:type="dxa"/>
          </w:tcPr>
          <w:p w14:paraId="49E047DA" w14:textId="4EFDD733" w:rsidR="003C3A7E" w:rsidRPr="00EE3516" w:rsidRDefault="003C3A7E" w:rsidP="00EE3516">
            <w:pPr>
              <w:pStyle w:val="TableParagraph"/>
              <w:spacing w:before="0"/>
              <w:ind w:left="272" w:right="263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1" w:type="dxa"/>
          </w:tcPr>
          <w:p w14:paraId="3C314804" w14:textId="7B8FFD72" w:rsidR="003C3A7E" w:rsidRPr="00EE3516" w:rsidRDefault="003C3A7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Gender</w:t>
            </w:r>
            <w:r w:rsidRPr="00EE3516">
              <w:rPr>
                <w:b/>
                <w:color w:val="000000" w:themeColor="text1"/>
                <w:spacing w:val="9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specific,</w:t>
            </w:r>
            <w:r w:rsidRPr="00EE3516">
              <w:rPr>
                <w:b/>
                <w:color w:val="000000" w:themeColor="text1"/>
                <w:spacing w:val="12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if</w:t>
            </w:r>
            <w:r w:rsidRPr="00EE3516">
              <w:rPr>
                <w:b/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any</w:t>
            </w:r>
          </w:p>
        </w:tc>
        <w:tc>
          <w:tcPr>
            <w:tcW w:w="6632" w:type="dxa"/>
          </w:tcPr>
          <w:p w14:paraId="49A4A8C7" w14:textId="1F51EEE4" w:rsidR="003C3A7E" w:rsidRPr="00EE3516" w:rsidRDefault="003C3A7E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Neutral</w:t>
            </w:r>
          </w:p>
        </w:tc>
      </w:tr>
      <w:tr w:rsidR="00EE3516" w:rsidRPr="00EE3516" w14:paraId="6CABD898" w14:textId="77777777" w:rsidTr="004045CF">
        <w:trPr>
          <w:trHeight w:val="50"/>
        </w:trPr>
        <w:tc>
          <w:tcPr>
            <w:tcW w:w="853" w:type="dxa"/>
          </w:tcPr>
          <w:p w14:paraId="0C304E15" w14:textId="7B359FBB" w:rsidR="003C3A7E" w:rsidRPr="00EE3516" w:rsidRDefault="003C3A7E" w:rsidP="00EE3516">
            <w:pPr>
              <w:pStyle w:val="TableParagraph"/>
              <w:spacing w:before="0"/>
              <w:ind w:left="272" w:right="263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2261" w:type="dxa"/>
          </w:tcPr>
          <w:p w14:paraId="34304090" w14:textId="5DFAF134" w:rsidR="003C3A7E" w:rsidRPr="00EE3516" w:rsidRDefault="003C3A7E" w:rsidP="00EE3516">
            <w:pPr>
              <w:pStyle w:val="TableParagraph"/>
              <w:spacing w:before="0"/>
              <w:ind w:right="224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Location</w:t>
            </w:r>
          </w:p>
        </w:tc>
        <w:tc>
          <w:tcPr>
            <w:tcW w:w="6632" w:type="dxa"/>
          </w:tcPr>
          <w:p w14:paraId="3A29B259" w14:textId="398F6B7F" w:rsidR="003C3A7E" w:rsidRPr="00EE3516" w:rsidRDefault="004E43C0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</w:rPr>
              <w:t>Vijayawada</w:t>
            </w:r>
          </w:p>
        </w:tc>
      </w:tr>
      <w:tr w:rsidR="004045CF" w:rsidRPr="00EE3516" w14:paraId="5BFDDFC3" w14:textId="77777777" w:rsidTr="004045CF">
        <w:trPr>
          <w:trHeight w:val="259"/>
        </w:trPr>
        <w:tc>
          <w:tcPr>
            <w:tcW w:w="853" w:type="dxa"/>
          </w:tcPr>
          <w:p w14:paraId="17A13E60" w14:textId="60D369E1" w:rsidR="003C3A7E" w:rsidRPr="00EE3516" w:rsidRDefault="003C3A7E" w:rsidP="00EE3516">
            <w:pPr>
              <w:pStyle w:val="TableParagraph"/>
              <w:spacing w:before="0"/>
              <w:ind w:left="272" w:right="263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13</w:t>
            </w:r>
          </w:p>
        </w:tc>
        <w:tc>
          <w:tcPr>
            <w:tcW w:w="2261" w:type="dxa"/>
          </w:tcPr>
          <w:p w14:paraId="1FE2A5CB" w14:textId="0A986B66" w:rsidR="003C3A7E" w:rsidRPr="00EE3516" w:rsidRDefault="003C3A7E" w:rsidP="00EE3516">
            <w:pPr>
              <w:pStyle w:val="TableParagraph"/>
              <w:spacing w:before="0"/>
              <w:rPr>
                <w:b/>
                <w:color w:val="000000" w:themeColor="text1"/>
                <w:sz w:val="23"/>
                <w:szCs w:val="23"/>
              </w:rPr>
            </w:pPr>
            <w:r w:rsidRPr="00EE3516">
              <w:rPr>
                <w:b/>
                <w:color w:val="000000" w:themeColor="text1"/>
                <w:sz w:val="23"/>
                <w:szCs w:val="23"/>
              </w:rPr>
              <w:t>Any</w:t>
            </w:r>
            <w:r w:rsidRPr="00EE3516">
              <w:rPr>
                <w:b/>
                <w:color w:val="000000" w:themeColor="text1"/>
                <w:spacing w:val="7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other</w:t>
            </w:r>
            <w:r w:rsidRPr="00EE3516">
              <w:rPr>
                <w:b/>
                <w:color w:val="000000" w:themeColor="text1"/>
                <w:spacing w:val="4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point,</w:t>
            </w:r>
            <w:r w:rsidRPr="00EE3516">
              <w:rPr>
                <w:b/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you</w:t>
            </w:r>
            <w:r w:rsidRPr="00EE3516">
              <w:rPr>
                <w:b/>
                <w:color w:val="000000" w:themeColor="text1"/>
                <w:spacing w:val="3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would</w:t>
            </w:r>
            <w:r w:rsidRPr="00EE3516">
              <w:rPr>
                <w:b/>
                <w:color w:val="000000" w:themeColor="text1"/>
                <w:spacing w:val="4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like</w:t>
            </w:r>
            <w:r w:rsidRPr="00EE3516">
              <w:rPr>
                <w:b/>
                <w:color w:val="000000" w:themeColor="text1"/>
                <w:spacing w:val="3"/>
                <w:sz w:val="23"/>
                <w:szCs w:val="23"/>
              </w:rPr>
              <w:t xml:space="preserve">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to</w:t>
            </w:r>
            <w:r w:rsidRPr="00EE3516">
              <w:rPr>
                <w:b/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="00AD1660" w:rsidRPr="00EE3516">
              <w:rPr>
                <w:b/>
                <w:color w:val="000000" w:themeColor="text1"/>
                <w:spacing w:val="-52"/>
                <w:sz w:val="23"/>
                <w:szCs w:val="23"/>
              </w:rPr>
              <w:t xml:space="preserve">      </w:t>
            </w:r>
            <w:r w:rsidRPr="00EE3516">
              <w:rPr>
                <w:b/>
                <w:color w:val="000000" w:themeColor="text1"/>
                <w:sz w:val="23"/>
                <w:szCs w:val="23"/>
              </w:rPr>
              <w:t>mention</w:t>
            </w:r>
          </w:p>
        </w:tc>
        <w:tc>
          <w:tcPr>
            <w:tcW w:w="6632" w:type="dxa"/>
          </w:tcPr>
          <w:p w14:paraId="54FF2A12" w14:textId="761248F3" w:rsidR="003C3A7E" w:rsidRPr="00EE3516" w:rsidRDefault="00EE3516" w:rsidP="00EE3516">
            <w:pPr>
              <w:pStyle w:val="TableParagraph"/>
              <w:spacing w:before="0"/>
              <w:ind w:left="106"/>
              <w:rPr>
                <w:color w:val="000000" w:themeColor="text1"/>
                <w:sz w:val="23"/>
                <w:szCs w:val="23"/>
              </w:rPr>
            </w:pPr>
            <w:r w:rsidRPr="00EE3516">
              <w:rPr>
                <w:color w:val="000000" w:themeColor="text1"/>
                <w:sz w:val="23"/>
                <w:szCs w:val="23"/>
                <w:shd w:val="clear" w:color="auto" w:fill="FFFFFF"/>
              </w:rPr>
              <w:t>Proficient in Microsoft Office (Outlook, Word, Excel, and Power Point), Adobe Acrobat</w:t>
            </w:r>
          </w:p>
        </w:tc>
      </w:tr>
    </w:tbl>
    <w:p w14:paraId="5D96DA49" w14:textId="05860BC6" w:rsidR="00CE4662" w:rsidRPr="00EE3516" w:rsidRDefault="00CE4662" w:rsidP="004045CF">
      <w:pPr>
        <w:ind w:right="835"/>
        <w:jc w:val="right"/>
        <w:rPr>
          <w:b/>
          <w:bCs/>
          <w:color w:val="000000" w:themeColor="text1"/>
          <w:sz w:val="23"/>
          <w:szCs w:val="23"/>
        </w:rPr>
      </w:pPr>
    </w:p>
    <w:sectPr w:rsidR="00CE4662" w:rsidRPr="00EE3516" w:rsidSect="004E43C0">
      <w:type w:val="continuous"/>
      <w:pgSz w:w="11900" w:h="16840"/>
      <w:pgMar w:top="993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65C9" w14:textId="77777777" w:rsidR="00450CEA" w:rsidRDefault="00450CEA" w:rsidP="00383CED">
      <w:r>
        <w:separator/>
      </w:r>
    </w:p>
  </w:endnote>
  <w:endnote w:type="continuationSeparator" w:id="0">
    <w:p w14:paraId="086B7917" w14:textId="77777777" w:rsidR="00450CEA" w:rsidRDefault="00450CEA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58B5" w14:textId="77777777" w:rsidR="00450CEA" w:rsidRDefault="00450CEA" w:rsidP="00383CED">
      <w:r>
        <w:separator/>
      </w:r>
    </w:p>
  </w:footnote>
  <w:footnote w:type="continuationSeparator" w:id="0">
    <w:p w14:paraId="60BBAEAF" w14:textId="77777777" w:rsidR="00450CEA" w:rsidRDefault="00450CEA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B1D"/>
    <w:multiLevelType w:val="hybridMultilevel"/>
    <w:tmpl w:val="CB168CD8"/>
    <w:lvl w:ilvl="0" w:tplc="4F12CDD4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1" w:hanging="360"/>
      </w:pPr>
    </w:lvl>
    <w:lvl w:ilvl="2" w:tplc="4009001B" w:tentative="1">
      <w:start w:val="1"/>
      <w:numFmt w:val="lowerRoman"/>
      <w:lvlText w:val="%3."/>
      <w:lvlJc w:val="right"/>
      <w:pPr>
        <w:ind w:left="2041" w:hanging="180"/>
      </w:pPr>
    </w:lvl>
    <w:lvl w:ilvl="3" w:tplc="4009000F" w:tentative="1">
      <w:start w:val="1"/>
      <w:numFmt w:val="decimal"/>
      <w:lvlText w:val="%4."/>
      <w:lvlJc w:val="left"/>
      <w:pPr>
        <w:ind w:left="2761" w:hanging="360"/>
      </w:pPr>
    </w:lvl>
    <w:lvl w:ilvl="4" w:tplc="40090019" w:tentative="1">
      <w:start w:val="1"/>
      <w:numFmt w:val="lowerLetter"/>
      <w:lvlText w:val="%5."/>
      <w:lvlJc w:val="left"/>
      <w:pPr>
        <w:ind w:left="3481" w:hanging="360"/>
      </w:pPr>
    </w:lvl>
    <w:lvl w:ilvl="5" w:tplc="4009001B" w:tentative="1">
      <w:start w:val="1"/>
      <w:numFmt w:val="lowerRoman"/>
      <w:lvlText w:val="%6."/>
      <w:lvlJc w:val="right"/>
      <w:pPr>
        <w:ind w:left="4201" w:hanging="180"/>
      </w:pPr>
    </w:lvl>
    <w:lvl w:ilvl="6" w:tplc="4009000F" w:tentative="1">
      <w:start w:val="1"/>
      <w:numFmt w:val="decimal"/>
      <w:lvlText w:val="%7."/>
      <w:lvlJc w:val="left"/>
      <w:pPr>
        <w:ind w:left="4921" w:hanging="360"/>
      </w:pPr>
    </w:lvl>
    <w:lvl w:ilvl="7" w:tplc="40090019" w:tentative="1">
      <w:start w:val="1"/>
      <w:numFmt w:val="lowerLetter"/>
      <w:lvlText w:val="%8."/>
      <w:lvlJc w:val="left"/>
      <w:pPr>
        <w:ind w:left="5641" w:hanging="360"/>
      </w:pPr>
    </w:lvl>
    <w:lvl w:ilvl="8" w:tplc="40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59247D7F"/>
    <w:multiLevelType w:val="hybridMultilevel"/>
    <w:tmpl w:val="8DBA86F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DEE138D"/>
    <w:multiLevelType w:val="hybridMultilevel"/>
    <w:tmpl w:val="761C749C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7E76374A"/>
    <w:multiLevelType w:val="hybridMultilevel"/>
    <w:tmpl w:val="A95A65EA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7286E"/>
    <w:rsid w:val="00086609"/>
    <w:rsid w:val="0011062C"/>
    <w:rsid w:val="001221AA"/>
    <w:rsid w:val="0015501A"/>
    <w:rsid w:val="001556DB"/>
    <w:rsid w:val="001B4002"/>
    <w:rsid w:val="001C4BAB"/>
    <w:rsid w:val="002412F5"/>
    <w:rsid w:val="00286451"/>
    <w:rsid w:val="00297B8C"/>
    <w:rsid w:val="002A100A"/>
    <w:rsid w:val="002B1A50"/>
    <w:rsid w:val="002B1B71"/>
    <w:rsid w:val="002E441B"/>
    <w:rsid w:val="00312E8D"/>
    <w:rsid w:val="00360393"/>
    <w:rsid w:val="00383CED"/>
    <w:rsid w:val="0039131B"/>
    <w:rsid w:val="003A4544"/>
    <w:rsid w:val="003C3A7E"/>
    <w:rsid w:val="003D687A"/>
    <w:rsid w:val="003F55EB"/>
    <w:rsid w:val="00403FD5"/>
    <w:rsid w:val="004045CF"/>
    <w:rsid w:val="00431337"/>
    <w:rsid w:val="004503B2"/>
    <w:rsid w:val="00450CEA"/>
    <w:rsid w:val="00483DA6"/>
    <w:rsid w:val="004C73EE"/>
    <w:rsid w:val="004E43C0"/>
    <w:rsid w:val="004F7A65"/>
    <w:rsid w:val="005077C7"/>
    <w:rsid w:val="00513C05"/>
    <w:rsid w:val="005829A2"/>
    <w:rsid w:val="005953CA"/>
    <w:rsid w:val="005A307D"/>
    <w:rsid w:val="005A510D"/>
    <w:rsid w:val="005A7DBC"/>
    <w:rsid w:val="005B6331"/>
    <w:rsid w:val="005B7AD6"/>
    <w:rsid w:val="005C517D"/>
    <w:rsid w:val="005F136C"/>
    <w:rsid w:val="00653669"/>
    <w:rsid w:val="006B29EB"/>
    <w:rsid w:val="006C506C"/>
    <w:rsid w:val="006E31FB"/>
    <w:rsid w:val="007064D6"/>
    <w:rsid w:val="00716024"/>
    <w:rsid w:val="00726F1E"/>
    <w:rsid w:val="007321F3"/>
    <w:rsid w:val="007565EB"/>
    <w:rsid w:val="0081138F"/>
    <w:rsid w:val="00816659"/>
    <w:rsid w:val="00820F4E"/>
    <w:rsid w:val="00840F73"/>
    <w:rsid w:val="00852BBE"/>
    <w:rsid w:val="0087145F"/>
    <w:rsid w:val="00872B69"/>
    <w:rsid w:val="008838D3"/>
    <w:rsid w:val="008B0E0E"/>
    <w:rsid w:val="008C11A5"/>
    <w:rsid w:val="008C5F2B"/>
    <w:rsid w:val="00914CD9"/>
    <w:rsid w:val="00924780"/>
    <w:rsid w:val="009828E1"/>
    <w:rsid w:val="00993008"/>
    <w:rsid w:val="009C038A"/>
    <w:rsid w:val="009D75F4"/>
    <w:rsid w:val="00A11A27"/>
    <w:rsid w:val="00A34B5C"/>
    <w:rsid w:val="00A44EB1"/>
    <w:rsid w:val="00A82B57"/>
    <w:rsid w:val="00A8584F"/>
    <w:rsid w:val="00AB28CF"/>
    <w:rsid w:val="00AC5F55"/>
    <w:rsid w:val="00AD1660"/>
    <w:rsid w:val="00B273A4"/>
    <w:rsid w:val="00B31F12"/>
    <w:rsid w:val="00B42507"/>
    <w:rsid w:val="00B8097D"/>
    <w:rsid w:val="00B91BFF"/>
    <w:rsid w:val="00BA7D14"/>
    <w:rsid w:val="00BE5F90"/>
    <w:rsid w:val="00C14FE7"/>
    <w:rsid w:val="00C244CE"/>
    <w:rsid w:val="00C32C4A"/>
    <w:rsid w:val="00C96580"/>
    <w:rsid w:val="00CB025E"/>
    <w:rsid w:val="00CB4DB3"/>
    <w:rsid w:val="00CE4662"/>
    <w:rsid w:val="00D07FDB"/>
    <w:rsid w:val="00D21E7C"/>
    <w:rsid w:val="00D22AA2"/>
    <w:rsid w:val="00D5093D"/>
    <w:rsid w:val="00D6765F"/>
    <w:rsid w:val="00D8493A"/>
    <w:rsid w:val="00D915FB"/>
    <w:rsid w:val="00E14CE8"/>
    <w:rsid w:val="00E237C0"/>
    <w:rsid w:val="00EA4709"/>
    <w:rsid w:val="00EB24EB"/>
    <w:rsid w:val="00EB2A46"/>
    <w:rsid w:val="00EB3750"/>
    <w:rsid w:val="00EC78A7"/>
    <w:rsid w:val="00EC7C2D"/>
    <w:rsid w:val="00ED5534"/>
    <w:rsid w:val="00EE3516"/>
    <w:rsid w:val="00EE48B1"/>
    <w:rsid w:val="00F134DE"/>
    <w:rsid w:val="00F440E4"/>
    <w:rsid w:val="00F9595E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8</cp:revision>
  <cp:lastPrinted>2022-01-05T10:14:00Z</cp:lastPrinted>
  <dcterms:created xsi:type="dcterms:W3CDTF">2022-03-15T13:45:00Z</dcterms:created>
  <dcterms:modified xsi:type="dcterms:W3CDTF">2022-03-21T13:25:00Z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